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6A35BF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6A35BF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6A35BF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6A35BF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6A35BF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2C5D83D6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579245"/>
                <wp:effectExtent l="0" t="0" r="1270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57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E3F1" w14:textId="5D255F0F" w:rsidR="00F5365D" w:rsidRDefault="00925FBB" w:rsidP="00F5365D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F5365D" w:rsidRPr="00F536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hôpitaux</w:t>
                            </w:r>
                          </w:p>
                          <w:p w14:paraId="0D42C91F" w14:textId="77777777" w:rsidR="00F5365D" w:rsidRDefault="00F5365D" w:rsidP="00F5365D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623458E2" w:rsidR="00F251BA" w:rsidRPr="00A35038" w:rsidRDefault="00F251BA" w:rsidP="00F5365D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B30CFC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Préposés aux bénéficiaires, préposés aux résidents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124.3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">
                <v:textbox>
                  <w:txbxContent>
                    <w:p w14:paraId="0B0BE3F1" w14:textId="5D255F0F" w:rsidR="00F5365D" w:rsidRDefault="00925FBB" w:rsidP="00F5365D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F5365D" w:rsidRPr="00F5365D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hôpitaux</w:t>
                      </w:r>
                    </w:p>
                    <w:p w14:paraId="0D42C91F" w14:textId="77777777" w:rsidR="00F5365D" w:rsidRDefault="00F5365D" w:rsidP="00F5365D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623458E2" w:rsidR="00F251BA" w:rsidRPr="00A35038" w:rsidRDefault="00F251BA" w:rsidP="00F5365D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B30CFC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Préposés aux bénéficiaires, préposés aux résidents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6A35BF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621BB586" w14:textId="5C0FD2CF" w:rsidR="00283F78" w:rsidRPr="006A35BF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F3DF9F4" w14:textId="77777777" w:rsidR="006A35BF" w:rsidRDefault="006A35BF" w:rsidP="006A35BF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46B5B10A" w14:textId="77777777" w:rsidR="006A35BF" w:rsidRPr="006A35BF" w:rsidRDefault="006A35BF" w:rsidP="006A35BF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77AACE18" w14:textId="77777777" w:rsidR="006A35BF" w:rsidRPr="006A35BF" w:rsidRDefault="006A35BF" w:rsidP="006A35BF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A35BF" w:rsidRPr="006A35BF" w14:paraId="1B7795E1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EB1615B" w14:textId="77777777" w:rsidR="006A35BF" w:rsidRPr="006A35BF" w:rsidRDefault="006A35BF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F0DCF7" w14:textId="77777777" w:rsidR="006A35BF" w:rsidRPr="006A35BF" w:rsidRDefault="006A35BF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459C1C7" w14:textId="77777777" w:rsidR="006A35BF" w:rsidRPr="006A35BF" w:rsidRDefault="006A35BF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6BC52A" w14:textId="77777777" w:rsidR="006A35BF" w:rsidRPr="006A35BF" w:rsidRDefault="006A35BF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A35BF" w:rsidRPr="006A35BF" w14:paraId="689A5E45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5BDA65D" w14:textId="77777777" w:rsidR="006A35BF" w:rsidRPr="006A35BF" w:rsidRDefault="006A35BF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A41E84" w14:textId="77777777" w:rsidR="006A35BF" w:rsidRPr="006A35BF" w:rsidRDefault="006A35BF" w:rsidP="002E0062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339AE7" w14:textId="2488ABE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Appliquer les interventions préventives de déconditionnement chez les personnes âgées version pour les préposés aux bénéficiaires et les préposés aux résidents (PAB)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8F5C64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2 heures 1 minute sans le questionnaire</w:t>
            </w:r>
          </w:p>
          <w:p w14:paraId="37238461" w14:textId="69D86D66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2 heures 26 minutes incluant le questionnaire</w:t>
            </w:r>
          </w:p>
        </w:tc>
      </w:tr>
      <w:tr w:rsidR="006A35BF" w:rsidRPr="006A35BF" w14:paraId="1ED1D807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51F5F87" w14:textId="77777777" w:rsidR="006A35BF" w:rsidRPr="006A35BF" w:rsidRDefault="006A35BF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A06515" w14:textId="77777777" w:rsidR="006A35BF" w:rsidRPr="006A35BF" w:rsidRDefault="006A35BF" w:rsidP="002E0062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52A274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F3573" w14:textId="77777777" w:rsidR="006A35BF" w:rsidRPr="006A35BF" w:rsidRDefault="006A35BF" w:rsidP="002E0062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76225989" w14:textId="77777777" w:rsidR="006A35BF" w:rsidRPr="006A35BF" w:rsidRDefault="006A35BF" w:rsidP="002E0062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</w:tbl>
    <w:p w14:paraId="735956BD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p w14:paraId="45617477" w14:textId="77777777" w:rsidR="006A35BF" w:rsidRDefault="006A35BF" w:rsidP="006A35BF">
      <w:pPr>
        <w:rPr>
          <w:rFonts w:asciiTheme="minorHAnsi" w:hAnsiTheme="minorHAnsi" w:cstheme="minorHAnsi"/>
        </w:rPr>
      </w:pPr>
    </w:p>
    <w:p w14:paraId="47EBC11D" w14:textId="77777777" w:rsidR="006A35BF" w:rsidRDefault="006A35BF" w:rsidP="006A35BF">
      <w:pPr>
        <w:rPr>
          <w:rFonts w:asciiTheme="minorHAnsi" w:hAnsiTheme="minorHAnsi" w:cstheme="minorHAnsi"/>
        </w:rPr>
      </w:pPr>
    </w:p>
    <w:p w14:paraId="7FD444C5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p w14:paraId="46BDD0F9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A35BF" w:rsidRPr="006A35BF" w14:paraId="4D6CAD2E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06AED4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6A35BF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6DFB11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45A559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E52FEF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A35BF" w:rsidRPr="006A35BF" w14:paraId="51088BDE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D3C90E1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F967" w14:textId="0806DBB0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D350" w14:textId="0A269621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A2365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41FAE3F8" w14:textId="6E0C7E0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6A35BF" w:rsidRPr="006A35BF" w14:paraId="50959025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EA9745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00D0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2817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4F65D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443C18F0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  <w:tr w:rsidR="006A35BF" w:rsidRPr="006A35BF" w14:paraId="7B196899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4C7B6EF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99FC" w14:textId="330F74FB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D2400" w14:textId="730780B8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21440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1021C89A" w14:textId="592F8309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6A35BF" w:rsidRPr="006A35BF" w14:paraId="1533331C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8CEBFAD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20B2" w14:textId="3FDDD20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2621" w14:textId="07F3FFB4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 xml:space="preserve">Les soins d’assistance en partenariat avec l’Académie Thomassin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F3B4" w14:textId="11C88BAE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16 minutes</w:t>
            </w:r>
          </w:p>
        </w:tc>
      </w:tr>
    </w:tbl>
    <w:p w14:paraId="683C703E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p w14:paraId="71AAE7C4" w14:textId="77777777" w:rsidR="006A35BF" w:rsidRDefault="006A35BF" w:rsidP="006A35BF">
      <w:pPr>
        <w:rPr>
          <w:rFonts w:asciiTheme="minorHAnsi" w:hAnsiTheme="minorHAnsi" w:cstheme="minorHAnsi"/>
        </w:rPr>
      </w:pPr>
    </w:p>
    <w:p w14:paraId="1ABEFABA" w14:textId="77777777" w:rsidR="006A35BF" w:rsidRDefault="006A35BF" w:rsidP="006A35BF">
      <w:pPr>
        <w:rPr>
          <w:rFonts w:asciiTheme="minorHAnsi" w:hAnsiTheme="minorHAnsi" w:cstheme="minorHAnsi"/>
        </w:rPr>
      </w:pPr>
    </w:p>
    <w:p w14:paraId="065B49EB" w14:textId="77777777" w:rsidR="006A35BF" w:rsidRDefault="006A35BF" w:rsidP="006A35BF">
      <w:pPr>
        <w:rPr>
          <w:rFonts w:asciiTheme="minorHAnsi" w:hAnsiTheme="minorHAnsi" w:cstheme="minorHAnsi"/>
        </w:rPr>
      </w:pPr>
    </w:p>
    <w:p w14:paraId="72CB7F07" w14:textId="77777777" w:rsidR="006A35BF" w:rsidRDefault="006A35BF" w:rsidP="006A35BF">
      <w:pPr>
        <w:rPr>
          <w:rFonts w:asciiTheme="minorHAnsi" w:hAnsiTheme="minorHAnsi" w:cstheme="minorHAnsi"/>
        </w:rPr>
      </w:pPr>
    </w:p>
    <w:p w14:paraId="207F3336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p w14:paraId="448A43F6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A35BF" w:rsidRPr="006A35BF" w14:paraId="0EFD94B4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5E14A7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eastAsia="Times New Roman" w:cstheme="minorHAnsi"/>
                <w:sz w:val="20"/>
                <w:szCs w:val="20"/>
                <w:lang w:val="fr-FR"/>
              </w:rPr>
              <w:lastRenderedPageBreak/>
              <w:br w:type="page"/>
            </w:r>
            <w:r w:rsidRPr="006A35BF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F4B0DCE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5D6816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36EDC13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A35BF" w:rsidRPr="006A35BF" w14:paraId="276B541B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3E8207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08B4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CA24" w14:textId="1ADFBFB5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86D71" w14:textId="14CA3110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6A35BF" w:rsidRPr="006A35BF" w14:paraId="1B20EE60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B86514B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9A102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29FBE" w14:textId="44F4D5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Les soins buccodentaires : les notions essentielles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58A18" w14:textId="1A46DCD9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1 heure 54 minutes</w:t>
            </w:r>
            <w:r w:rsidRPr="006A35BF">
              <w:rPr>
                <w:rFonts w:cstheme="minorHAnsi"/>
                <w:sz w:val="20"/>
                <w:szCs w:val="20"/>
              </w:rPr>
              <w:t xml:space="preserve"> sans le questionnaire</w:t>
            </w:r>
          </w:p>
          <w:p w14:paraId="4E4729F1" w14:textId="344F7E74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2 heures 19 minutes incluant le questionnaire</w:t>
            </w:r>
          </w:p>
        </w:tc>
      </w:tr>
      <w:tr w:rsidR="006A35BF" w:rsidRPr="006A35BF" w14:paraId="1884D2F4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9659AF6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B126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6DA37" w14:textId="56B74388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Les soins podologiques: les notions essentielles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28304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Heures minutes sans le questionnaire : 1 heure 30 minutes</w:t>
            </w:r>
          </w:p>
          <w:p w14:paraId="2C782734" w14:textId="7255B64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Heures minutes incluant le questionnaire : 1 heure 55 minutes</w:t>
            </w:r>
          </w:p>
        </w:tc>
      </w:tr>
      <w:tr w:rsidR="006A35BF" w:rsidRPr="006A35BF" w14:paraId="4511F870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A9DA50C" w14:textId="77777777" w:rsidR="006A35BF" w:rsidRPr="006A35BF" w:rsidRDefault="006A35BF" w:rsidP="006A35BF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17EFF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9117" w14:textId="77777777" w:rsidR="006A35BF" w:rsidRPr="006A35BF" w:rsidRDefault="006A35BF" w:rsidP="006A35BF">
            <w:pPr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Les activités occupationnelles : mode d’emploi pour stimuler les personnes atteintes de problèmes cognitifs</w:t>
            </w:r>
          </w:p>
          <w:p w14:paraId="6E24D61A" w14:textId="77777777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8827" w14:textId="4686E199" w:rsidR="006A35BF" w:rsidRPr="006A35BF" w:rsidRDefault="006A35BF" w:rsidP="006A35BF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31 minutes</w:t>
            </w:r>
          </w:p>
        </w:tc>
      </w:tr>
    </w:tbl>
    <w:p w14:paraId="5D74CA56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p w14:paraId="6483236D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6A35BF" w:rsidRPr="006A35BF" w14:paraId="12045006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5F2F2CE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6A35BF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4597306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69E6AC6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672ED3E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6A35BF" w:rsidRPr="006A35BF" w14:paraId="660903AD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7EAA41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A35BF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662AA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6A35BF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418E8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4D95" w14:textId="77777777" w:rsidR="006A35BF" w:rsidRPr="006A35BF" w:rsidRDefault="006A35BF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5BF" w:rsidRPr="006A35BF" w14:paraId="505087F6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DEE6AF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46B17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D2EF2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EBF60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6A35BF" w:rsidRPr="006A35BF" w14:paraId="4C0B5C15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7CCA26" w14:textId="77777777" w:rsidR="006A35BF" w:rsidRPr="006A35BF" w:rsidRDefault="006A35BF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3EF38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01E7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EA420" w14:textId="77777777" w:rsidR="006A35BF" w:rsidRPr="006A35BF" w:rsidRDefault="006A35BF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6AD86027" w14:textId="77777777" w:rsidR="006A35BF" w:rsidRPr="006A35BF" w:rsidRDefault="006A35BF" w:rsidP="006A35BF">
      <w:pPr>
        <w:rPr>
          <w:rFonts w:asciiTheme="minorHAnsi" w:hAnsiTheme="minorHAnsi" w:cstheme="minorHAnsi"/>
        </w:rPr>
      </w:pPr>
    </w:p>
    <w:p w14:paraId="012CD84D" w14:textId="77777777" w:rsidR="00283F78" w:rsidRPr="006A35BF" w:rsidRDefault="00283F78">
      <w:pPr>
        <w:rPr>
          <w:rFonts w:asciiTheme="minorHAnsi" w:hAnsiTheme="minorHAnsi" w:cstheme="minorHAnsi"/>
        </w:rPr>
      </w:pPr>
    </w:p>
    <w:p w14:paraId="2A2CB488" w14:textId="7A8F8F9A" w:rsidR="00A6623E" w:rsidRPr="006A35BF" w:rsidRDefault="00A6623E">
      <w:pPr>
        <w:rPr>
          <w:rFonts w:asciiTheme="minorHAnsi" w:hAnsiTheme="minorHAnsi" w:cstheme="minorHAnsi"/>
          <w:i/>
          <w:iCs/>
        </w:rPr>
      </w:pPr>
      <w:r w:rsidRPr="006A35BF">
        <w:rPr>
          <w:rFonts w:asciiTheme="minorHAnsi" w:hAnsiTheme="minorHAnsi" w:cstheme="minorHAnsi"/>
        </w:rPr>
        <w:t xml:space="preserve">     </w:t>
      </w:r>
      <w:r w:rsidRPr="006A35BF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6A35BF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3F7A" w14:textId="77777777" w:rsidR="00E41045" w:rsidRDefault="00E41045" w:rsidP="008335AE">
      <w:r>
        <w:separator/>
      </w:r>
    </w:p>
  </w:endnote>
  <w:endnote w:type="continuationSeparator" w:id="0">
    <w:p w14:paraId="7B4843F1" w14:textId="77777777" w:rsidR="00E41045" w:rsidRDefault="00E41045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2A9D" w14:textId="1A6F921D" w:rsidR="008C375D" w:rsidRDefault="008C375D">
    <w:pPr>
      <w:pStyle w:val="Pieddepage"/>
      <w:jc w:val="right"/>
    </w:pPr>
  </w:p>
  <w:p w14:paraId="5F96CA23" w14:textId="77777777" w:rsidR="008828E1" w:rsidRDefault="008828E1" w:rsidP="008828E1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30956D9B" w14:textId="36A32D12" w:rsidR="00B05175" w:rsidRDefault="008828E1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EE5D" w14:textId="77777777" w:rsidR="00E41045" w:rsidRDefault="00E41045" w:rsidP="008335AE">
      <w:r>
        <w:separator/>
      </w:r>
    </w:p>
  </w:footnote>
  <w:footnote w:type="continuationSeparator" w:id="0">
    <w:p w14:paraId="63E0824F" w14:textId="77777777" w:rsidR="00E41045" w:rsidRDefault="00E41045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814880"/>
      <w:docPartObj>
        <w:docPartGallery w:val="Page Numbers (Top of Page)"/>
        <w:docPartUnique/>
      </w:docPartObj>
    </w:sdtPr>
    <w:sdtContent>
      <w:p w14:paraId="7952EA9F" w14:textId="7CC90199" w:rsidR="008828E1" w:rsidRDefault="008828E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BF05C" w14:textId="77777777" w:rsidR="008828E1" w:rsidRDefault="00882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9870">
    <w:abstractNumId w:val="2"/>
  </w:num>
  <w:num w:numId="2" w16cid:durableId="1213156724">
    <w:abstractNumId w:val="13"/>
  </w:num>
  <w:num w:numId="3" w16cid:durableId="95558872">
    <w:abstractNumId w:val="7"/>
  </w:num>
  <w:num w:numId="4" w16cid:durableId="1795296150">
    <w:abstractNumId w:val="5"/>
  </w:num>
  <w:num w:numId="5" w16cid:durableId="569115132">
    <w:abstractNumId w:val="11"/>
  </w:num>
  <w:num w:numId="6" w16cid:durableId="39746498">
    <w:abstractNumId w:val="0"/>
  </w:num>
  <w:num w:numId="7" w16cid:durableId="1210651421">
    <w:abstractNumId w:val="3"/>
  </w:num>
  <w:num w:numId="8" w16cid:durableId="454521498">
    <w:abstractNumId w:val="10"/>
  </w:num>
  <w:num w:numId="9" w16cid:durableId="12540135">
    <w:abstractNumId w:val="8"/>
  </w:num>
  <w:num w:numId="10" w16cid:durableId="2059743361">
    <w:abstractNumId w:val="16"/>
  </w:num>
  <w:num w:numId="11" w16cid:durableId="1510875318">
    <w:abstractNumId w:val="15"/>
  </w:num>
  <w:num w:numId="12" w16cid:durableId="463236440">
    <w:abstractNumId w:val="12"/>
  </w:num>
  <w:num w:numId="13" w16cid:durableId="1885364528">
    <w:abstractNumId w:val="14"/>
  </w:num>
  <w:num w:numId="14" w16cid:durableId="1062866827">
    <w:abstractNumId w:val="4"/>
  </w:num>
  <w:num w:numId="15" w16cid:durableId="1873224940">
    <w:abstractNumId w:val="1"/>
  </w:num>
  <w:num w:numId="16" w16cid:durableId="1246107362">
    <w:abstractNumId w:val="6"/>
  </w:num>
  <w:num w:numId="17" w16cid:durableId="761952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44F02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33DD"/>
    <w:rsid w:val="00116E62"/>
    <w:rsid w:val="00124552"/>
    <w:rsid w:val="001300E0"/>
    <w:rsid w:val="00132274"/>
    <w:rsid w:val="00142B91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77F84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130C7"/>
    <w:rsid w:val="00326817"/>
    <w:rsid w:val="00344DE1"/>
    <w:rsid w:val="00346D95"/>
    <w:rsid w:val="00352346"/>
    <w:rsid w:val="003554DF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0B6C"/>
    <w:rsid w:val="00474FBA"/>
    <w:rsid w:val="00475E10"/>
    <w:rsid w:val="0049178C"/>
    <w:rsid w:val="004923A9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A7BBD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A35BF"/>
    <w:rsid w:val="006B4510"/>
    <w:rsid w:val="006B598B"/>
    <w:rsid w:val="006F7091"/>
    <w:rsid w:val="00716455"/>
    <w:rsid w:val="00716E95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8069C"/>
    <w:rsid w:val="00881EE5"/>
    <w:rsid w:val="008828E1"/>
    <w:rsid w:val="008969AA"/>
    <w:rsid w:val="008976CC"/>
    <w:rsid w:val="008A38C2"/>
    <w:rsid w:val="008A5E88"/>
    <w:rsid w:val="008C2124"/>
    <w:rsid w:val="008C375D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36F0E"/>
    <w:rsid w:val="00A403EB"/>
    <w:rsid w:val="00A50353"/>
    <w:rsid w:val="00A504B9"/>
    <w:rsid w:val="00A6623E"/>
    <w:rsid w:val="00A72574"/>
    <w:rsid w:val="00A769D2"/>
    <w:rsid w:val="00A94476"/>
    <w:rsid w:val="00AA7C40"/>
    <w:rsid w:val="00AC113B"/>
    <w:rsid w:val="00AE6242"/>
    <w:rsid w:val="00AF35D3"/>
    <w:rsid w:val="00AF5068"/>
    <w:rsid w:val="00B024DE"/>
    <w:rsid w:val="00B05175"/>
    <w:rsid w:val="00B174DE"/>
    <w:rsid w:val="00B30CFC"/>
    <w:rsid w:val="00B32273"/>
    <w:rsid w:val="00B340DB"/>
    <w:rsid w:val="00B3438E"/>
    <w:rsid w:val="00B519D5"/>
    <w:rsid w:val="00B523A7"/>
    <w:rsid w:val="00B64B29"/>
    <w:rsid w:val="00B83B2E"/>
    <w:rsid w:val="00B96744"/>
    <w:rsid w:val="00BA73D5"/>
    <w:rsid w:val="00BB0D2A"/>
    <w:rsid w:val="00BB6D41"/>
    <w:rsid w:val="00BC5779"/>
    <w:rsid w:val="00BC5F16"/>
    <w:rsid w:val="00BD138C"/>
    <w:rsid w:val="00BE2316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4B3A"/>
    <w:rsid w:val="00CC1E03"/>
    <w:rsid w:val="00CD2251"/>
    <w:rsid w:val="00CD4097"/>
    <w:rsid w:val="00CD65A6"/>
    <w:rsid w:val="00CD76DB"/>
    <w:rsid w:val="00CE04FA"/>
    <w:rsid w:val="00CF32EE"/>
    <w:rsid w:val="00CF5615"/>
    <w:rsid w:val="00D0231D"/>
    <w:rsid w:val="00D34DDC"/>
    <w:rsid w:val="00D84E62"/>
    <w:rsid w:val="00D87215"/>
    <w:rsid w:val="00DB3556"/>
    <w:rsid w:val="00DC3076"/>
    <w:rsid w:val="00DD6321"/>
    <w:rsid w:val="00DE11A8"/>
    <w:rsid w:val="00DF210C"/>
    <w:rsid w:val="00E04297"/>
    <w:rsid w:val="00E22F19"/>
    <w:rsid w:val="00E25787"/>
    <w:rsid w:val="00E33FE7"/>
    <w:rsid w:val="00E363C3"/>
    <w:rsid w:val="00E41045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365D"/>
    <w:rsid w:val="00F57D41"/>
    <w:rsid w:val="00F70D56"/>
    <w:rsid w:val="00F8083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146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68</cp:revision>
  <cp:lastPrinted>2021-11-01T17:53:00Z</cp:lastPrinted>
  <dcterms:created xsi:type="dcterms:W3CDTF">2021-10-28T17:07:00Z</dcterms:created>
  <dcterms:modified xsi:type="dcterms:W3CDTF">2023-08-26T15:34:00Z</dcterms:modified>
</cp:coreProperties>
</file>